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80"/>
        </w:tabs>
        <w:rPr>
          <w:rFonts w:ascii="仿宋_GB2312" w:hAnsi="宋体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南京晓庄学院优秀科研创新团队奖申请表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）</w:t>
      </w:r>
    </w:p>
    <w:tbl>
      <w:tblPr>
        <w:tblStyle w:val="5"/>
        <w:tblW w:w="96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"/>
        <w:gridCol w:w="755"/>
        <w:gridCol w:w="590"/>
        <w:gridCol w:w="700"/>
        <w:gridCol w:w="52"/>
        <w:gridCol w:w="93"/>
        <w:gridCol w:w="659"/>
        <w:gridCol w:w="186"/>
        <w:gridCol w:w="240"/>
        <w:gridCol w:w="81"/>
        <w:gridCol w:w="245"/>
        <w:gridCol w:w="279"/>
        <w:gridCol w:w="473"/>
        <w:gridCol w:w="1"/>
        <w:gridCol w:w="292"/>
        <w:gridCol w:w="79"/>
        <w:gridCol w:w="380"/>
        <w:gridCol w:w="60"/>
        <w:gridCol w:w="40"/>
        <w:gridCol w:w="369"/>
        <w:gridCol w:w="283"/>
        <w:gridCol w:w="338"/>
        <w:gridCol w:w="539"/>
        <w:gridCol w:w="361"/>
        <w:gridCol w:w="40"/>
        <w:gridCol w:w="229"/>
        <w:gridCol w:w="383"/>
        <w:gridCol w:w="148"/>
        <w:gridCol w:w="49"/>
        <w:gridCol w:w="315"/>
        <w:gridCol w:w="13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团队名称</w:t>
            </w:r>
          </w:p>
        </w:tc>
        <w:tc>
          <w:tcPr>
            <w:tcW w:w="7608" w:type="dxa"/>
            <w:gridSpan w:val="2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312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所支撑学位点</w:t>
            </w:r>
          </w:p>
        </w:tc>
        <w:tc>
          <w:tcPr>
            <w:tcW w:w="255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依托学科</w:t>
            </w:r>
          </w:p>
        </w:tc>
        <w:tc>
          <w:tcPr>
            <w:tcW w:w="312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依托研究基地</w:t>
            </w:r>
          </w:p>
        </w:tc>
        <w:tc>
          <w:tcPr>
            <w:tcW w:w="255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312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360" w:firstLine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12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255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2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4"/>
                <w:szCs w:val="24"/>
                <w:lang w:val="en-US" w:eastAsia="zh-CN" w:bidi="ar"/>
              </w:rPr>
              <w:t>电 子 邮 箱</w:t>
            </w:r>
          </w:p>
        </w:tc>
        <w:tc>
          <w:tcPr>
            <w:tcW w:w="255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</w:t>
            </w:r>
          </w:p>
        </w:tc>
        <w:tc>
          <w:tcPr>
            <w:tcW w:w="129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总人数</w:t>
            </w:r>
          </w:p>
        </w:tc>
        <w:tc>
          <w:tcPr>
            <w:tcW w:w="4150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345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正高</w:t>
            </w:r>
          </w:p>
        </w:tc>
        <w:tc>
          <w:tcPr>
            <w:tcW w:w="12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副高</w:t>
            </w:r>
          </w:p>
        </w:tc>
        <w:tc>
          <w:tcPr>
            <w:tcW w:w="15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中级及以下</w:t>
            </w:r>
          </w:p>
        </w:tc>
        <w:tc>
          <w:tcPr>
            <w:tcW w:w="17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博士学位</w:t>
            </w: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硕士学位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656" w:type="dxa"/>
            <w:gridSpan w:val="31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本年度团队建设总体情况（包括研究特色、科研创新、人才培养等）（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限5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科研项目</w:t>
            </w:r>
          </w:p>
        </w:tc>
        <w:tc>
          <w:tcPr>
            <w:tcW w:w="5790" w:type="dxa"/>
            <w:gridSpan w:val="22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纵向项目</w:t>
            </w:r>
          </w:p>
        </w:tc>
        <w:tc>
          <w:tcPr>
            <w:tcW w:w="2518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横向项目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193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省部级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市厅级重大/重点</w:t>
            </w:r>
          </w:p>
        </w:tc>
        <w:tc>
          <w:tcPr>
            <w:tcW w:w="2518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项  数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经  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论文发表</w:t>
            </w:r>
          </w:p>
        </w:tc>
        <w:tc>
          <w:tcPr>
            <w:tcW w:w="4229" w:type="dxa"/>
            <w:gridSpan w:val="17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中文重要期刊</w:t>
            </w:r>
            <w:r>
              <w:rPr>
                <w:rFonts w:hint="eastAsia"/>
                <w:color w:val="A5A5A5" w:themeColor="background1" w:themeShade="A6"/>
                <w:sz w:val="15"/>
                <w:szCs w:val="15"/>
                <w:lang w:val="en-US" w:eastAsia="zh-CN"/>
              </w:rPr>
              <w:t>（不含报纸、作品）</w:t>
            </w:r>
          </w:p>
        </w:tc>
        <w:tc>
          <w:tcPr>
            <w:tcW w:w="2321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重要理论文章</w:t>
            </w: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卓越期刊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Ⅰ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Ⅱ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Ⅲ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8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Ⅳ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其中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Ⅰ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其中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Ⅱ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  <w:gridSpan w:val="17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SCI、SSCI收录</w:t>
            </w:r>
          </w:p>
        </w:tc>
        <w:tc>
          <w:tcPr>
            <w:tcW w:w="2321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EI收录</w:t>
            </w: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A&amp;HCI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1区</w:t>
            </w: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2区</w:t>
            </w:r>
          </w:p>
        </w:tc>
        <w:tc>
          <w:tcPr>
            <w:tcW w:w="169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3区4区</w:t>
            </w: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EI期刊</w:t>
            </w:r>
          </w:p>
        </w:tc>
        <w:tc>
          <w:tcPr>
            <w:tcW w:w="1161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EI会议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3009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学术专著</w:t>
            </w:r>
          </w:p>
        </w:tc>
        <w:tc>
          <w:tcPr>
            <w:tcW w:w="3010" w:type="dxa"/>
            <w:gridSpan w:val="1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学术编著、学术译著</w:t>
            </w:r>
          </w:p>
        </w:tc>
        <w:tc>
          <w:tcPr>
            <w:tcW w:w="2289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Theme="minorEastAsia"/>
                <w:spacing w:val="-6"/>
                <w:sz w:val="21"/>
                <w:szCs w:val="21"/>
              </w:rPr>
              <w:t>国家学术出版基金资助、入选国家社科基金文库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重要出版社</w:t>
            </w: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其他出版社</w:t>
            </w:r>
          </w:p>
        </w:tc>
        <w:tc>
          <w:tcPr>
            <w:tcW w:w="150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重要出版社</w:t>
            </w: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其他出版社</w:t>
            </w:r>
          </w:p>
        </w:tc>
        <w:tc>
          <w:tcPr>
            <w:tcW w:w="2289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授权专利</w:t>
            </w: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sz w:val="24"/>
                <w:szCs w:val="24"/>
              </w:rPr>
              <w:t>国际PCT专利</w:t>
            </w:r>
          </w:p>
        </w:tc>
        <w:tc>
          <w:tcPr>
            <w:tcW w:w="150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软件著作权</w:t>
            </w: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Theme="minorEastAsia"/>
                <w:spacing w:val="-6"/>
                <w:sz w:val="24"/>
                <w:szCs w:val="24"/>
              </w:rPr>
              <w:t>外观设计专利</w:t>
            </w:r>
          </w:p>
        </w:tc>
        <w:tc>
          <w:tcPr>
            <w:tcW w:w="2289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4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科研奖项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省部级成果奖</w:t>
            </w:r>
          </w:p>
        </w:tc>
        <w:tc>
          <w:tcPr>
            <w:tcW w:w="2256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市厅级成果奖</w:t>
            </w:r>
          </w:p>
        </w:tc>
        <w:tc>
          <w:tcPr>
            <w:tcW w:w="3796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艺体传播类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</w:t>
            </w: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1890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pacing w:val="-11"/>
                <w:w w:val="95"/>
                <w:sz w:val="18"/>
                <w:szCs w:val="18"/>
              </w:rPr>
            </w:pPr>
            <w:r>
              <w:rPr>
                <w:rFonts w:hint="eastAsia" w:eastAsiaTheme="minorEastAsia"/>
                <w:spacing w:val="-11"/>
                <w:w w:val="95"/>
                <w:sz w:val="18"/>
                <w:szCs w:val="18"/>
              </w:rPr>
              <w:t>在中央部委、省委省政府或全国性专业协会获奖</w:t>
            </w:r>
          </w:p>
        </w:tc>
        <w:tc>
          <w:tcPr>
            <w:tcW w:w="190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pacing w:val="-11"/>
                <w:w w:val="95"/>
                <w:sz w:val="18"/>
                <w:szCs w:val="18"/>
              </w:rPr>
            </w:pPr>
            <w:r>
              <w:rPr>
                <w:rFonts w:hint="eastAsia" w:eastAsiaTheme="minorEastAsia"/>
                <w:spacing w:val="-11"/>
                <w:w w:val="95"/>
                <w:sz w:val="18"/>
                <w:szCs w:val="18"/>
              </w:rPr>
              <w:t>在省级行政机关、地级市委市政府或省级专业协会获奖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产 学 研</w:t>
            </w:r>
          </w:p>
        </w:tc>
        <w:tc>
          <w:tcPr>
            <w:tcW w:w="3760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横向项目累计到账经费</w:t>
            </w:r>
          </w:p>
        </w:tc>
        <w:tc>
          <w:tcPr>
            <w:tcW w:w="4548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60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成果转化累计到账经费</w:t>
            </w:r>
          </w:p>
        </w:tc>
        <w:tc>
          <w:tcPr>
            <w:tcW w:w="4548" w:type="dxa"/>
            <w:gridSpan w:val="1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2000" w:hRule="atLeast"/>
          <w:jc w:val="center"/>
        </w:trPr>
        <w:tc>
          <w:tcPr>
            <w:tcW w:w="1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2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部门领导（签章）：          单位盖章：        时间：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960" w:hRule="atLeast"/>
          <w:jc w:val="center"/>
        </w:trPr>
        <w:tc>
          <w:tcPr>
            <w:tcW w:w="1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2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组长签名：         时间：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850" w:hRule="atLeast"/>
          <w:jc w:val="center"/>
        </w:trPr>
        <w:tc>
          <w:tcPr>
            <w:tcW w:w="1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28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部门盖章：         时间：    年   月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附录：科研业绩清单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（2021）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团队名称：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所在单位（盖章）：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5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"/>
        <w:gridCol w:w="2054"/>
        <w:gridCol w:w="1782"/>
        <w:gridCol w:w="1028"/>
        <w:gridCol w:w="1540"/>
        <w:gridCol w:w="1364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9" w:hRule="exact"/>
          <w:jc w:val="center"/>
        </w:trPr>
        <w:tc>
          <w:tcPr>
            <w:tcW w:w="956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在研科研项目清单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  <w:jc w:val="center"/>
        </w:trPr>
        <w:tc>
          <w:tcPr>
            <w:tcW w:w="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项目名称（下达编号）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项目来源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类别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起讫时间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经费（万元）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bCs/>
                <w:color w:val="A5A5A5" w:themeColor="background1" w:themeShade="A6"/>
              </w:rPr>
              <w:t>(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11574246)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bCs/>
                <w:color w:val="A5A5A5" w:themeColor="background1" w:themeShade="A6"/>
              </w:rPr>
              <w:t>国家自然科学基金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面上项目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2101-2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12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1/7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</w:rPr>
        <w:t>①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包括纵横向项目。纵向项目只填写市厅级重点/重大以上在研科研项目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，经费填写批准经费（不含配套）。</w:t>
      </w:r>
    </w:p>
    <w:tbl>
      <w:tblPr>
        <w:tblStyle w:val="5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2655"/>
        <w:gridCol w:w="2134"/>
        <w:gridCol w:w="1432"/>
        <w:gridCol w:w="1483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5" w:hRule="exact"/>
          <w:jc w:val="center"/>
        </w:trPr>
        <w:tc>
          <w:tcPr>
            <w:tcW w:w="9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Ⅱ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发表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学术</w:t>
            </w: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论文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清单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vertAlign w:val="superscript"/>
              </w:rPr>
              <w:t>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论文名称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刊物名称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发表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时间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XXX的制度困境及其优化路径研究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XXXX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20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01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1/1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5A5A5" w:themeColor="background1" w:themeShade="A6"/>
                <w:sz w:val="21"/>
                <w:szCs w:val="21"/>
                <w:vertAlign w:val="baseline"/>
                <w:lang w:val="en-US" w:eastAsia="zh-CN"/>
              </w:rPr>
              <w:t>Ⅰ类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="157" w:afterLines="50"/>
        <w:ind w:left="0" w:leftChars="0" w:right="0" w:rightChars="0" w:firstLine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</w:rPr>
        <w:t>②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eastAsia="zh-CN"/>
        </w:rPr>
        <w:t>按照《南京晓庄学院科研业绩评价标准与量化办法》中第四条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 xml:space="preserve"> 学术论文所列范围填写，不包括其他期刊（仅限于SCI、SSCI收录，EI收录，A&amp;HCI收录，CPCI收录，中文Ⅰ类、</w:t>
      </w:r>
      <w:r>
        <w:rPr>
          <w:rFonts w:hint="default" w:ascii="Times New Roman" w:hAnsi="Times New Roman" w:eastAsia="宋体" w:cs="Times New Roman"/>
          <w:lang w:val="en-US" w:eastAsia="zh-CN"/>
        </w:rPr>
        <w:t>Ⅱ类、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Ⅲ类、Ⅳ类，按类从高到低排列，报刊上发表的理论文章和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中文重要期刊上发表的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作品列在清单最后，并标注）</w:t>
      </w:r>
    </w:p>
    <w:tbl>
      <w:tblPr>
        <w:tblStyle w:val="5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2663"/>
        <w:gridCol w:w="2061"/>
        <w:gridCol w:w="1456"/>
        <w:gridCol w:w="1483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  <w:jc w:val="center"/>
        </w:trPr>
        <w:tc>
          <w:tcPr>
            <w:tcW w:w="962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Ⅲ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出版学术著作清单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著作名称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出版单位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出版日期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exact"/>
          <w:jc w:val="center"/>
        </w:trPr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XXX制度研究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XXXX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202105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重要出版社</w:t>
            </w:r>
          </w:p>
        </w:tc>
      </w:tr>
    </w:tbl>
    <w:p>
      <w:pPr>
        <w:ind w:left="419" w:leftChars="36" w:right="-37" w:hanging="343" w:hangingChars="191"/>
        <w:rPr>
          <w:rFonts w:hint="default" w:ascii="Times New Roman" w:hAnsi="Times New Roman" w:eastAsia="宋体" w:cs="Times New Roman"/>
          <w:sz w:val="18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609"/>
        <w:gridCol w:w="2058"/>
        <w:gridCol w:w="1438"/>
        <w:gridCol w:w="1503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964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Ⅳ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授权发明专利清单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exact"/>
          <w:jc w:val="center"/>
        </w:trPr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序号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专利名称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专利号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获得日期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exact"/>
          <w:jc w:val="center"/>
        </w:trPr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202103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1/2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eastAsia="zh-CN"/>
              </w:rPr>
              <w:t>发明专利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/>
        <w:ind w:left="0" w:leftChars="0" w:right="0" w:rightChars="0" w:firstLine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</w:rPr>
        <w:t>③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eastAsia="zh-CN"/>
        </w:rPr>
        <w:t>只填国家发明专利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vertAlign w:val="baseline"/>
          <w:lang w:eastAsia="zh-CN"/>
        </w:rPr>
        <w:t>、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vertAlign w:val="baseline"/>
          <w:lang w:val="en-US" w:eastAsia="zh-CN"/>
        </w:rPr>
        <w:t>国际PCT专利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baseline"/>
          <w:lang w:eastAsia="zh-CN"/>
        </w:rPr>
        <w:t>，其他实用新型专利、外观设计专利等不填写。</w:t>
      </w: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2651"/>
        <w:gridCol w:w="2143"/>
        <w:gridCol w:w="1461"/>
        <w:gridCol w:w="1516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  <w:jc w:val="center"/>
        </w:trPr>
        <w:tc>
          <w:tcPr>
            <w:tcW w:w="964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Ⅴ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科研成果获奖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  <w:jc w:val="center"/>
        </w:trPr>
        <w:tc>
          <w:tcPr>
            <w:tcW w:w="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获奖类别、获奖等级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成果名称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授奖部门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江苏省高校哲学社会科学优秀成果奖 二等奖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XXXX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5A5A5" w:themeColor="background1" w:themeShade="A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江苏省教育厅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5A5A5" w:themeColor="background1" w:themeShade="A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202110</w:t>
            </w:r>
          </w:p>
        </w:tc>
      </w:tr>
    </w:tbl>
    <w:p>
      <w:pPr>
        <w:jc w:val="left"/>
        <w:rPr>
          <w:rFonts w:ascii="仿宋_GB2312" w:hAnsi="宋体" w:eastAsia="仿宋_GB2312" w:cs="Times New Roman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18"/>
        <w:gridCol w:w="1108"/>
        <w:gridCol w:w="1581"/>
        <w:gridCol w:w="4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9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Ⅵ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成果转化或应用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成果名称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成果类型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主要完成人/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署名位次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转化或应用情况（限</w:t>
            </w:r>
            <w:r>
              <w:rPr>
                <w:rFonts w:hint="default" w:ascii="Times New Roman" w:hAnsi="Times New Roman" w:cs="Times New Roman"/>
              </w:rPr>
              <w:t>100</w:t>
            </w:r>
            <w:r>
              <w:rPr>
                <w:rFonts w:hint="eastAsia" w:ascii="Times New Roman" w:hAnsi="Times New Roman" w:cs="Times New Roman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Cs w:val="21"/>
              </w:rPr>
              <w:t>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XXX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发明专利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  <w:lang w:val="en-US" w:eastAsia="zh-CN"/>
              </w:rPr>
              <w:t>1/1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5A5A5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20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年1月，转让XXX公司，合同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</w:rPr>
              <w:t>XX</w:t>
            </w:r>
            <w:r>
              <w:rPr>
                <w:rFonts w:hint="eastAsia" w:ascii="宋体" w:hAnsi="宋体" w:eastAsia="宋体" w:cs="宋体"/>
                <w:color w:val="A5A5A5" w:themeColor="background1" w:themeShade="A6"/>
                <w:szCs w:val="21"/>
              </w:rPr>
              <w:t>万元。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ascii="仿宋_GB2312" w:hAnsi="宋体" w:eastAsia="仿宋_GB2312" w:cs="Times New Roma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备注：其他需要单独说明的突出科研业绩可列表附后。</w:t>
      </w:r>
    </w:p>
    <w:sectPr>
      <w:pgSz w:w="11906" w:h="16838"/>
      <w:pgMar w:top="1247" w:right="1134" w:bottom="124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F21D44"/>
    <w:rsid w:val="001E15AB"/>
    <w:rsid w:val="002C25B7"/>
    <w:rsid w:val="002D1763"/>
    <w:rsid w:val="003809DE"/>
    <w:rsid w:val="003A3BFB"/>
    <w:rsid w:val="004929AE"/>
    <w:rsid w:val="0051147B"/>
    <w:rsid w:val="00635DD9"/>
    <w:rsid w:val="00685CAD"/>
    <w:rsid w:val="007E2B12"/>
    <w:rsid w:val="007E41F6"/>
    <w:rsid w:val="00901B0C"/>
    <w:rsid w:val="009324D1"/>
    <w:rsid w:val="009629D5"/>
    <w:rsid w:val="009A26F3"/>
    <w:rsid w:val="009C3705"/>
    <w:rsid w:val="00A25B25"/>
    <w:rsid w:val="00B92B92"/>
    <w:rsid w:val="00BB5E3D"/>
    <w:rsid w:val="00BD2962"/>
    <w:rsid w:val="00C64253"/>
    <w:rsid w:val="00D06763"/>
    <w:rsid w:val="00D10ECA"/>
    <w:rsid w:val="00D23F66"/>
    <w:rsid w:val="00D842D6"/>
    <w:rsid w:val="00F21D44"/>
    <w:rsid w:val="00F35810"/>
    <w:rsid w:val="00F5569F"/>
    <w:rsid w:val="00F63569"/>
    <w:rsid w:val="1F3937C4"/>
    <w:rsid w:val="2A7E12A2"/>
    <w:rsid w:val="2BA611ED"/>
    <w:rsid w:val="38FB179D"/>
    <w:rsid w:val="41007FA5"/>
    <w:rsid w:val="41920661"/>
    <w:rsid w:val="44D1217A"/>
    <w:rsid w:val="6BA90BDB"/>
    <w:rsid w:val="6EC06D18"/>
    <w:rsid w:val="6F5B03AC"/>
    <w:rsid w:val="7EA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1219</Characters>
  <Lines>5</Lines>
  <Paragraphs>1</Paragraphs>
  <TotalTime>0</TotalTime>
  <ScaleCrop>false</ScaleCrop>
  <LinksUpToDate>false</LinksUpToDate>
  <CharactersWithSpaces>1409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2022-01-06T09:01:00Z</dcterms:created>
  <dc:creator>lenovo</dc:creator>
  <cp:lastModifiedBy>新叶1382582681</cp:lastModifiedBy>
  <cp:lastPrinted>2022-01-10T01:06:00Z</cp:lastPrinted>
  <dcterms:modified xsi:type="dcterms:W3CDTF">2022-01-10T08:17:40Z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5D37BDE8831143AE923C9567008C4BCB</vt:lpwstr>
  </property>
</Properties>
</file>